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6" w:type="dxa"/>
        <w:tblLook w:val="04A0" w:firstRow="1" w:lastRow="0" w:firstColumn="1" w:lastColumn="0" w:noHBand="0" w:noVBand="1"/>
      </w:tblPr>
      <w:tblGrid>
        <w:gridCol w:w="5082"/>
        <w:gridCol w:w="5094"/>
      </w:tblGrid>
      <w:tr w:rsidR="0037128B" w:rsidRPr="00515A77" w14:paraId="63149A11" w14:textId="77777777" w:rsidTr="001002C4">
        <w:trPr>
          <w:trHeight w:val="684"/>
        </w:trPr>
        <w:tc>
          <w:tcPr>
            <w:tcW w:w="5082" w:type="dxa"/>
            <w:shd w:val="clear" w:color="auto" w:fill="auto"/>
          </w:tcPr>
          <w:p w14:paraId="765078FB" w14:textId="436CE657" w:rsidR="007C3C2E" w:rsidRPr="007C3C2E" w:rsidRDefault="00C66CC8" w:rsidP="007C3C2E">
            <w:pPr>
              <w:tabs>
                <w:tab w:val="left" w:pos="2880"/>
              </w:tabs>
              <w:spacing w:line="216" w:lineRule="auto"/>
              <w:ind w:left="-111"/>
              <w:rPr>
                <w:rFonts w:ascii="Calibri" w:hAnsi="Calibri" w:cs="Calibri"/>
                <w:color w:val="0078AE"/>
                <w:spacing w:val="8"/>
                <w:sz w:val="36"/>
                <w:szCs w:val="36"/>
              </w:rPr>
            </w:pPr>
            <w:r>
              <w:rPr>
                <w:rFonts w:ascii="Calibri" w:hAnsi="Calibri" w:cs="Calibri"/>
                <w:color w:val="0078AE"/>
                <w:spacing w:val="8"/>
                <w:sz w:val="36"/>
                <w:szCs w:val="36"/>
              </w:rPr>
              <w:t>SBAR</w:t>
            </w:r>
          </w:p>
          <w:p w14:paraId="083E1B8A" w14:textId="3E2C7253" w:rsidR="0037128B" w:rsidRPr="007C3C2E" w:rsidRDefault="0037128B" w:rsidP="009D1F5C">
            <w:pPr>
              <w:tabs>
                <w:tab w:val="left" w:pos="2880"/>
              </w:tabs>
              <w:spacing w:line="216" w:lineRule="auto"/>
              <w:ind w:left="-111"/>
              <w:rPr>
                <w:rFonts w:ascii="Calibri" w:hAnsi="Calibri" w:cs="Calibri"/>
                <w:b/>
                <w:color w:val="808080" w:themeColor="background1" w:themeShade="80"/>
                <w:spacing w:val="8"/>
                <w:sz w:val="30"/>
                <w:szCs w:val="30"/>
              </w:rPr>
            </w:pPr>
          </w:p>
        </w:tc>
        <w:tc>
          <w:tcPr>
            <w:tcW w:w="5094" w:type="dxa"/>
            <w:shd w:val="clear" w:color="auto" w:fill="auto"/>
          </w:tcPr>
          <w:p w14:paraId="51B33567" w14:textId="77777777" w:rsidR="0037128B" w:rsidRPr="00515A77" w:rsidRDefault="007C3C2E" w:rsidP="001002C4">
            <w:pPr>
              <w:tabs>
                <w:tab w:val="left" w:pos="2880"/>
              </w:tabs>
              <w:spacing w:line="216" w:lineRule="auto"/>
              <w:ind w:right="141"/>
              <w:jc w:val="right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7CABE1D" wp14:editId="37EC5885">
                  <wp:extent cx="2145327" cy="345951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h-onevch-stacked"/>
                          <pic:cNvPicPr>
                            <a:picLocks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446"/>
                          <a:stretch/>
                        </pic:blipFill>
                        <pic:spPr bwMode="auto">
                          <a:xfrm>
                            <a:off x="0" y="0"/>
                            <a:ext cx="2149835" cy="346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C2E" w:rsidRPr="00515A77" w14:paraId="15E399AD" w14:textId="77777777" w:rsidTr="001002C4">
        <w:trPr>
          <w:trHeight w:val="279"/>
        </w:trPr>
        <w:tc>
          <w:tcPr>
            <w:tcW w:w="5082" w:type="dxa"/>
            <w:shd w:val="clear" w:color="auto" w:fill="auto"/>
          </w:tcPr>
          <w:p w14:paraId="28675C5D" w14:textId="77777777" w:rsidR="007C3C2E" w:rsidRPr="007C3C2E" w:rsidRDefault="007C3C2E" w:rsidP="007C3C2E">
            <w:pPr>
              <w:tabs>
                <w:tab w:val="left" w:pos="2880"/>
              </w:tabs>
              <w:spacing w:line="216" w:lineRule="auto"/>
              <w:ind w:left="-111"/>
              <w:rPr>
                <w:rFonts w:ascii="Calibri" w:hAnsi="Calibri" w:cs="Calibri"/>
                <w:b/>
                <w:color w:val="0070C0"/>
                <w:sz w:val="36"/>
                <w:szCs w:val="36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204F1BA0" w14:textId="77777777" w:rsidR="007C3C2E" w:rsidRDefault="007C3C2E" w:rsidP="007C3C2E">
            <w:pPr>
              <w:tabs>
                <w:tab w:val="left" w:pos="2880"/>
              </w:tabs>
              <w:spacing w:line="216" w:lineRule="auto"/>
              <w:jc w:val="right"/>
              <w:rPr>
                <w:noProof/>
              </w:rPr>
            </w:pPr>
          </w:p>
        </w:tc>
      </w:tr>
    </w:tbl>
    <w:p w14:paraId="578B3F70" w14:textId="77777777" w:rsidR="00515A77" w:rsidRPr="00515A77" w:rsidRDefault="00515A77" w:rsidP="00515A77">
      <w:pPr>
        <w:rPr>
          <w:vanish/>
        </w:rPr>
      </w:pPr>
    </w:p>
    <w:tbl>
      <w:tblPr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7474"/>
      </w:tblGrid>
      <w:tr w:rsidR="005373C8" w:rsidRPr="005276A3" w14:paraId="62356998" w14:textId="77777777" w:rsidTr="00F838A0">
        <w:trPr>
          <w:trHeight w:val="312"/>
        </w:trPr>
        <w:tc>
          <w:tcPr>
            <w:tcW w:w="2523" w:type="dxa"/>
            <w:tcBorders>
              <w:bottom w:val="single" w:sz="4" w:space="0" w:color="FFFFFF" w:themeColor="background1"/>
            </w:tcBorders>
            <w:shd w:val="clear" w:color="auto" w:fill="0078AE"/>
            <w:vAlign w:val="center"/>
          </w:tcPr>
          <w:p w14:paraId="140D915E" w14:textId="77777777" w:rsidR="005373C8" w:rsidRPr="003E13E6" w:rsidRDefault="003E13E6" w:rsidP="00A42724">
            <w:pPr>
              <w:pStyle w:val="TableHeaderGrey"/>
              <w:rPr>
                <w:color w:val="FFFFFF" w:themeColor="background1"/>
              </w:rPr>
            </w:pPr>
            <w:r w:rsidRPr="003E13E6">
              <w:rPr>
                <w:color w:val="FFFFFF" w:themeColor="background1"/>
              </w:rPr>
              <w:t>Title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678E8947" w14:textId="21A43528" w:rsidR="005373C8" w:rsidRPr="00515A77" w:rsidRDefault="002820F3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Topic </w:t>
            </w:r>
            <w:r w:rsidR="003D6B74"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title</w:t>
            </w:r>
          </w:p>
        </w:tc>
      </w:tr>
      <w:tr w:rsidR="005373C8" w:rsidRPr="005276A3" w14:paraId="13CF0235" w14:textId="77777777" w:rsidTr="00100F8D">
        <w:trPr>
          <w:trHeight w:val="312"/>
        </w:trPr>
        <w:tc>
          <w:tcPr>
            <w:tcW w:w="25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8AE"/>
            <w:vAlign w:val="center"/>
          </w:tcPr>
          <w:p w14:paraId="3620CF46" w14:textId="77777777" w:rsidR="005373C8" w:rsidRPr="003E13E6" w:rsidRDefault="003E13E6" w:rsidP="00A42724">
            <w:pPr>
              <w:pStyle w:val="TableHeaderGrey"/>
              <w:rPr>
                <w:color w:val="FFFFFF" w:themeColor="background1"/>
              </w:rPr>
            </w:pPr>
            <w:r w:rsidRPr="003E13E6">
              <w:rPr>
                <w:color w:val="FFFFFF" w:themeColor="background1"/>
              </w:rPr>
              <w:t>Date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3BC8F37" w14:textId="77777777" w:rsidR="005373C8" w:rsidRPr="00515A77" w:rsidRDefault="003D6B74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Month, Date, Year</w:t>
            </w:r>
          </w:p>
        </w:tc>
      </w:tr>
      <w:tr w:rsidR="005373C8" w:rsidRPr="005276A3" w14:paraId="417A7A62" w14:textId="77777777" w:rsidTr="00100F8D">
        <w:trPr>
          <w:trHeight w:val="312"/>
        </w:trPr>
        <w:tc>
          <w:tcPr>
            <w:tcW w:w="2523" w:type="dxa"/>
            <w:tcBorders>
              <w:top w:val="single" w:sz="4" w:space="0" w:color="FFFFFF" w:themeColor="background1"/>
              <w:bottom w:val="nil"/>
            </w:tcBorders>
            <w:shd w:val="clear" w:color="auto" w:fill="0078AE"/>
            <w:vAlign w:val="center"/>
          </w:tcPr>
          <w:p w14:paraId="07945AD6" w14:textId="77777777" w:rsidR="005373C8" w:rsidRPr="003E13E6" w:rsidRDefault="003E13E6" w:rsidP="00A42724">
            <w:pPr>
              <w:pStyle w:val="TableHeaderGrey"/>
              <w:rPr>
                <w:color w:val="FFFFFF" w:themeColor="background1"/>
              </w:rPr>
            </w:pPr>
            <w:r w:rsidRPr="003E13E6">
              <w:rPr>
                <w:color w:val="FFFFFF" w:themeColor="background1"/>
              </w:rPr>
              <w:t>Purpose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616D8454" w14:textId="77777777" w:rsidR="008801C2" w:rsidRPr="00200A35" w:rsidRDefault="006B6D96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C156E">
              <w:rPr>
                <w:rFonts w:ascii="Calibri" w:hAnsi="Calibri" w:cs="Calibri"/>
                <w:b/>
                <w:color w:val="000000"/>
                <w:sz w:val="22"/>
                <w:szCs w:val="22"/>
              </w:rPr>
            </w:r>
            <w:r w:rsidR="003C156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fldChar w:fldCharType="end"/>
            </w:r>
            <w:bookmarkEnd w:id="0"/>
            <w:r w:rsidR="008801C2" w:rsidRPr="00200A3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8801C2" w:rsidRPr="00200A35">
              <w:rPr>
                <w:rFonts w:ascii="Calibri" w:hAnsi="Calibri" w:cs="Calibri"/>
                <w:color w:val="000000"/>
                <w:sz w:val="21"/>
                <w:szCs w:val="21"/>
              </w:rPr>
              <w:t>Decision</w:t>
            </w:r>
            <w:r w:rsidR="008801C2" w:rsidRPr="00200A35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3C156E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3C156E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8801C2" w:rsidRPr="00200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801C2" w:rsidRPr="00200A35">
              <w:rPr>
                <w:rFonts w:ascii="Calibri" w:hAnsi="Calibri" w:cs="Calibri"/>
                <w:color w:val="000000"/>
                <w:sz w:val="21"/>
                <w:szCs w:val="21"/>
              </w:rPr>
              <w:t>Discussion</w:t>
            </w:r>
            <w:r w:rsidR="008801C2" w:rsidRPr="00200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801C2" w:rsidRPr="00200A35">
              <w:rPr>
                <w:rFonts w:ascii="Calibri" w:hAnsi="Calibri" w:cs="Calibri"/>
                <w:color w:val="000000"/>
                <w:sz w:val="22"/>
                <w:szCs w:val="22"/>
              </w:rPr>
              <w:tab/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3C156E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3C156E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 w:rsidR="008801C2" w:rsidRPr="00200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801C2" w:rsidRPr="00200A35">
              <w:rPr>
                <w:rFonts w:ascii="Calibri" w:hAnsi="Calibri" w:cs="Calibri"/>
                <w:color w:val="000000"/>
                <w:sz w:val="21"/>
                <w:szCs w:val="21"/>
              </w:rPr>
              <w:t>Information</w:t>
            </w:r>
          </w:p>
        </w:tc>
      </w:tr>
      <w:tr w:rsidR="008801C2" w:rsidRPr="005276A3" w14:paraId="009D64FF" w14:textId="77777777" w:rsidTr="00100F8D">
        <w:trPr>
          <w:trHeight w:val="312"/>
        </w:trPr>
        <w:tc>
          <w:tcPr>
            <w:tcW w:w="2523" w:type="dxa"/>
            <w:tcBorders>
              <w:top w:val="nil"/>
              <w:bottom w:val="single" w:sz="4" w:space="0" w:color="FFFFFF" w:themeColor="background1"/>
            </w:tcBorders>
            <w:shd w:val="clear" w:color="auto" w:fill="0078AE"/>
            <w:vAlign w:val="center"/>
          </w:tcPr>
          <w:p w14:paraId="12B5E2B6" w14:textId="77777777" w:rsidR="008801C2" w:rsidRPr="003E13E6" w:rsidRDefault="003E13E6" w:rsidP="00A42724">
            <w:pPr>
              <w:pStyle w:val="TableHeaderGrey"/>
              <w:rPr>
                <w:color w:val="FFFFFF" w:themeColor="background1"/>
              </w:rPr>
            </w:pPr>
            <w:r w:rsidRPr="003E13E6">
              <w:rPr>
                <w:color w:val="FFFFFF" w:themeColor="background1"/>
              </w:rPr>
              <w:t>Attachment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66C7232D" w14:textId="77777777" w:rsidR="008801C2" w:rsidRPr="00200A35" w:rsidRDefault="008801C2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Describe the </w:t>
            </w:r>
            <w:proofErr w:type="gramStart"/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attachment, if</w:t>
            </w:r>
            <w:proofErr w:type="gramEnd"/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any</w:t>
            </w:r>
          </w:p>
        </w:tc>
      </w:tr>
      <w:tr w:rsidR="005373C8" w:rsidRPr="005276A3" w14:paraId="036C7E0C" w14:textId="77777777" w:rsidTr="00F838A0">
        <w:trPr>
          <w:trHeight w:val="312"/>
        </w:trPr>
        <w:tc>
          <w:tcPr>
            <w:tcW w:w="25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78AE"/>
            <w:vAlign w:val="center"/>
          </w:tcPr>
          <w:p w14:paraId="3138307A" w14:textId="77777777" w:rsidR="005373C8" w:rsidRPr="003E13E6" w:rsidRDefault="00F838A0" w:rsidP="00A42724">
            <w:pPr>
              <w:pStyle w:val="TableHeaderGrey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Prepared B</w:t>
            </w:r>
            <w:r w:rsidR="003E13E6" w:rsidRPr="003E13E6">
              <w:rPr>
                <w:color w:val="FFFFFF" w:themeColor="background1"/>
              </w:rPr>
              <w:t>y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53A887BF" w14:textId="77777777" w:rsidR="005373C8" w:rsidRPr="00515A77" w:rsidRDefault="00842487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Name and title</w:t>
            </w:r>
          </w:p>
        </w:tc>
      </w:tr>
      <w:tr w:rsidR="005373C8" w:rsidRPr="005276A3" w14:paraId="49727D06" w14:textId="77777777" w:rsidTr="00F838A0">
        <w:trPr>
          <w:trHeight w:val="312"/>
        </w:trPr>
        <w:tc>
          <w:tcPr>
            <w:tcW w:w="2523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</w:tcBorders>
            <w:shd w:val="clear" w:color="auto" w:fill="0078AE"/>
            <w:vAlign w:val="center"/>
          </w:tcPr>
          <w:p w14:paraId="742C5172" w14:textId="6D4691AB" w:rsidR="005373C8" w:rsidRPr="003E13E6" w:rsidRDefault="003E13E6" w:rsidP="00A42724">
            <w:pPr>
              <w:pStyle w:val="TableHeaderGrey"/>
              <w:rPr>
                <w:color w:val="FFFFFF" w:themeColor="background1"/>
              </w:rPr>
            </w:pPr>
            <w:r w:rsidRPr="003E13E6">
              <w:rPr>
                <w:color w:val="FFFFFF" w:themeColor="background1"/>
              </w:rPr>
              <w:t>V</w:t>
            </w:r>
            <w:r>
              <w:rPr>
                <w:color w:val="FFFFFF" w:themeColor="background1"/>
              </w:rPr>
              <w:t>CH</w:t>
            </w:r>
            <w:r w:rsidRPr="003E13E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Pr="003E13E6">
              <w:rPr>
                <w:color w:val="FFFFFF" w:themeColor="background1"/>
              </w:rPr>
              <w:t>ead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633D805E" w14:textId="5B566FB7" w:rsidR="005373C8" w:rsidRPr="00515A77" w:rsidRDefault="00842487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Name and title</w:t>
            </w:r>
            <w:r w:rsidR="002820F3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 xml:space="preserve"> (In this case the Manager)</w:t>
            </w:r>
          </w:p>
        </w:tc>
      </w:tr>
      <w:tr w:rsidR="00F838A0" w:rsidRPr="005276A3" w14:paraId="144C96D3" w14:textId="77777777" w:rsidTr="00F838A0">
        <w:trPr>
          <w:trHeight w:val="312"/>
        </w:trPr>
        <w:tc>
          <w:tcPr>
            <w:tcW w:w="2523" w:type="dxa"/>
            <w:tcBorders>
              <w:top w:val="single" w:sz="4" w:space="0" w:color="FFFFFF" w:themeColor="background1"/>
              <w:left w:val="dotted" w:sz="4" w:space="0" w:color="auto"/>
            </w:tcBorders>
            <w:shd w:val="clear" w:color="auto" w:fill="0078AE"/>
            <w:vAlign w:val="center"/>
          </w:tcPr>
          <w:p w14:paraId="48333814" w14:textId="77777777" w:rsidR="00F838A0" w:rsidRPr="003E13E6" w:rsidRDefault="00F838A0" w:rsidP="00113A97">
            <w:pPr>
              <w:pStyle w:val="TableHeaderGrey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Staff Consulted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6FFB3C7E" w14:textId="77777777" w:rsidR="00F838A0" w:rsidRPr="00200A35" w:rsidRDefault="00F838A0" w:rsidP="00A4272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</w:pPr>
            <w:r w:rsidRPr="00200A35">
              <w:rPr>
                <w:rFonts w:ascii="Calibri" w:hAnsi="Calibri" w:cs="Calibri"/>
                <w:color w:val="000000"/>
                <w:sz w:val="21"/>
                <w:szCs w:val="21"/>
                <w:lang w:val="en-US"/>
              </w:rPr>
              <w:t>Name and title</w:t>
            </w:r>
          </w:p>
        </w:tc>
      </w:tr>
    </w:tbl>
    <w:p w14:paraId="5942E99A" w14:textId="77777777" w:rsidR="008801C2" w:rsidRPr="006F4CD5" w:rsidRDefault="008801C2" w:rsidP="00237FEE">
      <w:pPr>
        <w:autoSpaceDE w:val="0"/>
        <w:autoSpaceDN w:val="0"/>
        <w:adjustRightInd w:val="0"/>
        <w:rPr>
          <w:rFonts w:ascii="Calibri" w:hAnsi="Calibri" w:cs="Calibri"/>
          <w:iCs/>
          <w:sz w:val="24"/>
          <w:lang w:val="en-US"/>
        </w:rPr>
      </w:pPr>
    </w:p>
    <w:p w14:paraId="7708A7B0" w14:textId="1414A6C0" w:rsidR="00852E56" w:rsidRDefault="00C66CC8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24"/>
          <w:lang w:val="en-US"/>
        </w:rPr>
      </w:pPr>
      <w:r>
        <w:rPr>
          <w:rFonts w:ascii="Calibri" w:hAnsi="Calibri" w:cs="Calibri"/>
          <w:b/>
          <w:color w:val="0070C0"/>
          <w:sz w:val="24"/>
          <w:lang w:val="en-US"/>
        </w:rPr>
        <w:t>SITUATION</w:t>
      </w:r>
    </w:p>
    <w:p w14:paraId="2215F69D" w14:textId="77777777" w:rsidR="00852E56" w:rsidRPr="005D4E13" w:rsidRDefault="00852E56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4"/>
          <w:szCs w:val="4"/>
          <w:lang w:val="en-US"/>
        </w:rPr>
      </w:pPr>
    </w:p>
    <w:p w14:paraId="3FA29943" w14:textId="34293FD7" w:rsidR="00852E56" w:rsidRDefault="002820F3" w:rsidP="005D4E1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Describe the need or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oppourtunity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at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US"/>
        </w:rPr>
        <w:t>hand</w:t>
      </w:r>
      <w:proofErr w:type="gramEnd"/>
    </w:p>
    <w:p w14:paraId="2D82DC5F" w14:textId="79DEE361" w:rsidR="000727AC" w:rsidRDefault="000727AC" w:rsidP="005D4E1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Convey the importance of the problem, including 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the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impacts/consequences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 if not </w:t>
      </w:r>
      <w:proofErr w:type="gramStart"/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addressed</w:t>
      </w:r>
      <w:proofErr w:type="gramEnd"/>
    </w:p>
    <w:p w14:paraId="6757041A" w14:textId="31FFE348" w:rsidR="00135796" w:rsidRDefault="00135796" w:rsidP="005D4E1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No more than 1-3 lines</w:t>
      </w:r>
    </w:p>
    <w:p w14:paraId="5BDE69F8" w14:textId="77777777" w:rsidR="00852E56" w:rsidRDefault="00852E56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24"/>
          <w:lang w:val="en-US"/>
        </w:rPr>
      </w:pPr>
    </w:p>
    <w:p w14:paraId="7E9425A2" w14:textId="13EE35C7" w:rsidR="00852E56" w:rsidRDefault="00C66CC8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24"/>
          <w:lang w:val="en-US"/>
        </w:rPr>
      </w:pPr>
      <w:r>
        <w:rPr>
          <w:rFonts w:ascii="Calibri" w:hAnsi="Calibri" w:cs="Calibri"/>
          <w:b/>
          <w:color w:val="0070C0"/>
          <w:sz w:val="24"/>
          <w:lang w:val="en-US"/>
        </w:rPr>
        <w:t>BACKGROUND</w:t>
      </w:r>
    </w:p>
    <w:p w14:paraId="1474B030" w14:textId="77777777" w:rsidR="00852E56" w:rsidRPr="005D4E13" w:rsidRDefault="00852E56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8"/>
          <w:szCs w:val="8"/>
          <w:lang w:val="en-US"/>
        </w:rPr>
      </w:pPr>
    </w:p>
    <w:p w14:paraId="5B97F07C" w14:textId="7DCCC7EC" w:rsidR="00852E56" w:rsidRDefault="00135796" w:rsidP="005D4E1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O</w:t>
      </w:r>
      <w:r w:rsidR="00852E56" w:rsidRPr="00515A77">
        <w:rPr>
          <w:rFonts w:ascii="Calibri" w:hAnsi="Calibri" w:cs="Calibri"/>
          <w:color w:val="000000"/>
          <w:sz w:val="22"/>
          <w:szCs w:val="22"/>
          <w:lang w:val="en-US"/>
        </w:rPr>
        <w:t>utlin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e</w:t>
      </w:r>
      <w:r w:rsidR="00852E56"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 the 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matter at hand</w:t>
      </w:r>
      <w:r w:rsidR="00852E56"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 and how this wi</w:t>
      </w:r>
      <w:r w:rsidR="00852E56">
        <w:rPr>
          <w:rFonts w:ascii="Calibri" w:hAnsi="Calibri" w:cs="Calibri"/>
          <w:color w:val="000000"/>
          <w:sz w:val="22"/>
          <w:szCs w:val="22"/>
          <w:lang w:val="en-US"/>
        </w:rPr>
        <w:t>ll advance strategic priorities – b</w:t>
      </w:r>
      <w:r w:rsidR="00852E56" w:rsidRPr="004B74A8">
        <w:rPr>
          <w:rFonts w:ascii="Calibri" w:hAnsi="Calibri" w:cs="Calibri"/>
          <w:color w:val="000000"/>
          <w:sz w:val="22"/>
          <w:szCs w:val="22"/>
          <w:lang w:val="en-US"/>
        </w:rPr>
        <w:t xml:space="preserve">e clear, specific and </w:t>
      </w:r>
      <w:proofErr w:type="gramStart"/>
      <w:r w:rsidR="00852E56" w:rsidRPr="004B74A8">
        <w:rPr>
          <w:rFonts w:ascii="Calibri" w:hAnsi="Calibri" w:cs="Calibri"/>
          <w:color w:val="000000"/>
          <w:sz w:val="22"/>
          <w:szCs w:val="22"/>
          <w:lang w:val="en-US"/>
        </w:rPr>
        <w:t>brief</w:t>
      </w:r>
      <w:proofErr w:type="gramEnd"/>
    </w:p>
    <w:p w14:paraId="2C558648" w14:textId="36FFA116" w:rsidR="00C66CC8" w:rsidRPr="00515A77" w:rsidRDefault="00C66CC8" w:rsidP="005D4E1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Size the </w:t>
      </w:r>
      <w:r w:rsidR="002820F3">
        <w:rPr>
          <w:rFonts w:ascii="Calibri" w:hAnsi="Calibri" w:cs="Calibri"/>
          <w:color w:val="000000"/>
          <w:sz w:val="22"/>
          <w:szCs w:val="22"/>
          <w:lang w:val="en-US"/>
        </w:rPr>
        <w:t xml:space="preserve">need or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opportunity – how many people, facilities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etc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does this recommendation impact?</w:t>
      </w:r>
    </w:p>
    <w:p w14:paraId="375DAD4C" w14:textId="0F0BC5BC" w:rsidR="00135796" w:rsidRDefault="005D4E13" w:rsidP="0013579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24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 </w:t>
      </w:r>
      <w:r w:rsidR="00C66CC8" w:rsidRPr="00135796">
        <w:rPr>
          <w:rFonts w:ascii="Calibri" w:hAnsi="Calibri" w:cs="Calibri"/>
          <w:color w:val="000000"/>
          <w:sz w:val="22"/>
          <w:szCs w:val="22"/>
          <w:lang w:val="en-US"/>
        </w:rPr>
        <w:t xml:space="preserve">How does it align to VCH strategic priorities, MoH mandate, operating plan priorities, </w:t>
      </w:r>
      <w:proofErr w:type="spellStart"/>
      <w:r w:rsidR="00C66CC8" w:rsidRPr="00135796">
        <w:rPr>
          <w:rFonts w:ascii="Calibri" w:hAnsi="Calibri" w:cs="Calibri"/>
          <w:color w:val="000000"/>
          <w:sz w:val="22"/>
          <w:szCs w:val="22"/>
          <w:lang w:val="en-US"/>
        </w:rPr>
        <w:t>etc</w:t>
      </w:r>
      <w:proofErr w:type="spellEnd"/>
      <w:r w:rsidR="00C66CC8" w:rsidRPr="00135796">
        <w:rPr>
          <w:rFonts w:ascii="Calibri" w:hAnsi="Calibri" w:cs="Calibri"/>
          <w:color w:val="000000"/>
          <w:sz w:val="22"/>
          <w:szCs w:val="22"/>
          <w:lang w:val="en-US"/>
        </w:rPr>
        <w:t>?</w:t>
      </w:r>
    </w:p>
    <w:p w14:paraId="1FCE163A" w14:textId="1E7224CA" w:rsidR="00135796" w:rsidRDefault="00135796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7C35E9">
        <w:rPr>
          <w:rFonts w:ascii="Calibri" w:hAnsi="Calibri" w:cs="Calibri"/>
          <w:color w:val="000000"/>
          <w:sz w:val="22"/>
          <w:szCs w:val="22"/>
          <w:lang w:val="en-US"/>
        </w:rPr>
        <w:t>Identify any previous decisions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r w:rsidRPr="007C35E9">
        <w:rPr>
          <w:rFonts w:ascii="Calibri" w:hAnsi="Calibri" w:cs="Calibri"/>
          <w:color w:val="000000"/>
          <w:sz w:val="22"/>
          <w:szCs w:val="22"/>
          <w:lang w:val="en-US"/>
        </w:rPr>
        <w:t xml:space="preserve">discussions 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or history </w:t>
      </w:r>
      <w:r w:rsidRPr="007C35E9">
        <w:rPr>
          <w:rFonts w:ascii="Calibri" w:hAnsi="Calibri" w:cs="Calibri"/>
          <w:color w:val="000000"/>
          <w:sz w:val="22"/>
          <w:szCs w:val="22"/>
          <w:lang w:val="en-US"/>
        </w:rPr>
        <w:t>that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is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n-US"/>
        </w:rPr>
        <w:t>relevant</w:t>
      </w:r>
      <w:proofErr w:type="gramEnd"/>
    </w:p>
    <w:p w14:paraId="469C5111" w14:textId="77777777" w:rsidR="002820F3" w:rsidRPr="00515A77" w:rsidRDefault="002820F3" w:rsidP="002820F3">
      <w:pPr>
        <w:autoSpaceDE w:val="0"/>
        <w:autoSpaceDN w:val="0"/>
        <w:adjustRightInd w:val="0"/>
        <w:ind w:left="360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A09B25D" w14:textId="7B4D81FF" w:rsidR="00852E56" w:rsidRDefault="00C66CC8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24"/>
          <w:lang w:val="en-US"/>
        </w:rPr>
      </w:pPr>
      <w:r>
        <w:rPr>
          <w:rFonts w:ascii="Calibri" w:hAnsi="Calibri" w:cs="Calibri"/>
          <w:b/>
          <w:color w:val="0070C0"/>
          <w:sz w:val="24"/>
          <w:lang w:val="en-US"/>
        </w:rPr>
        <w:t>ASSE</w:t>
      </w:r>
      <w:r w:rsidR="005D4E13">
        <w:rPr>
          <w:rFonts w:ascii="Calibri" w:hAnsi="Calibri" w:cs="Calibri"/>
          <w:b/>
          <w:color w:val="0070C0"/>
          <w:sz w:val="24"/>
          <w:lang w:val="en-US"/>
        </w:rPr>
        <w:t>SSMENT</w:t>
      </w:r>
    </w:p>
    <w:p w14:paraId="67810DFE" w14:textId="77777777" w:rsidR="005D4E13" w:rsidRPr="005D4E13" w:rsidRDefault="005D4E13" w:rsidP="00852E56">
      <w:pPr>
        <w:autoSpaceDE w:val="0"/>
        <w:autoSpaceDN w:val="0"/>
        <w:adjustRightInd w:val="0"/>
        <w:rPr>
          <w:rFonts w:ascii="Calibri" w:hAnsi="Calibri" w:cs="Calibri"/>
          <w:b/>
          <w:color w:val="0070C0"/>
          <w:sz w:val="8"/>
          <w:szCs w:val="8"/>
          <w:lang w:val="en-US"/>
        </w:rPr>
      </w:pPr>
    </w:p>
    <w:p w14:paraId="67FF6DDC" w14:textId="43EAD94B" w:rsidR="00C66CC8" w:rsidRDefault="00C66CC8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Provide a strategic analysis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matter at </w:t>
      </w:r>
      <w:proofErr w:type="gramStart"/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hand</w:t>
      </w:r>
      <w:proofErr w:type="gramEnd"/>
    </w:p>
    <w:p w14:paraId="5A476501" w14:textId="419C18BF" w:rsidR="002820F3" w:rsidRPr="00515A77" w:rsidRDefault="002820F3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Outline key facts, timelines 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that are</w:t>
      </w:r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 relevant to the </w:t>
      </w:r>
      <w:proofErr w:type="gramStart"/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>recommendation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s</w:t>
      </w:r>
      <w:proofErr w:type="gramEnd"/>
    </w:p>
    <w:p w14:paraId="7FFACC79" w14:textId="7C27AE4A" w:rsidR="002820F3" w:rsidRPr="00515A77" w:rsidRDefault="002820F3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Identify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collaborator</w:t>
      </w:r>
      <w:r w:rsidR="005D4E13">
        <w:rPr>
          <w:rFonts w:ascii="Calibri" w:hAnsi="Calibri" w:cs="Calibri"/>
          <w:color w:val="000000"/>
          <w:sz w:val="22"/>
          <w:szCs w:val="22"/>
          <w:lang w:val="en-US"/>
        </w:rPr>
        <w:t>s and/</w:t>
      </w:r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 xml:space="preserve"> or operational impacts if this is a change in strategy or </w:t>
      </w:r>
      <w:proofErr w:type="gramStart"/>
      <w:r w:rsidRPr="00515A77">
        <w:rPr>
          <w:rFonts w:ascii="Calibri" w:hAnsi="Calibri" w:cs="Calibri"/>
          <w:color w:val="000000"/>
          <w:sz w:val="22"/>
          <w:szCs w:val="22"/>
          <w:lang w:val="en-US"/>
        </w:rPr>
        <w:t>direction</w:t>
      </w:r>
      <w:proofErr w:type="gramEnd"/>
    </w:p>
    <w:p w14:paraId="56F8B572" w14:textId="77777777" w:rsidR="005D4E13" w:rsidRDefault="005D4E13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Provide k</w:t>
      </w:r>
      <w:r w:rsidR="002820F3" w:rsidRPr="00515A77">
        <w:rPr>
          <w:rFonts w:ascii="Calibri" w:hAnsi="Calibri" w:cs="Calibri"/>
          <w:color w:val="000000"/>
          <w:sz w:val="22"/>
          <w:szCs w:val="22"/>
          <w:lang w:val="en-US"/>
        </w:rPr>
        <w:t>ey insights on how data / analytics has informed decision-making (attach as appendix any additional data in easy-to-consume visuals / charts if meaningful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)</w:t>
      </w:r>
    </w:p>
    <w:p w14:paraId="6C67A30D" w14:textId="0CC3E31A" w:rsidR="002820F3" w:rsidRPr="005D4E13" w:rsidRDefault="005D4E13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Describe collaborator</w:t>
      </w:r>
      <w:r w:rsidR="002820F3" w:rsidRPr="005D4E13">
        <w:rPr>
          <w:rFonts w:ascii="Calibri" w:hAnsi="Calibri" w:cs="Calibri"/>
          <w:color w:val="000000"/>
          <w:sz w:val="22"/>
          <w:szCs w:val="22"/>
          <w:lang w:val="en-US"/>
        </w:rPr>
        <w:t xml:space="preserve"> engagement process – who did you meet, what were the outcomes, outstanding challenges (ensure relevant CoC and program have been a part of the discussion and support the recommendations)</w:t>
      </w:r>
    </w:p>
    <w:p w14:paraId="651BE9A4" w14:textId="2E3ACB43" w:rsidR="00852E56" w:rsidRPr="005D4E13" w:rsidRDefault="002820F3" w:rsidP="005D4E1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Has this initiative/recommendation been considered from an Indigenous lens, where relevant?</w:t>
      </w:r>
    </w:p>
    <w:p w14:paraId="7ADF2632" w14:textId="77777777" w:rsidR="00852E56" w:rsidRDefault="00852E56" w:rsidP="00852E56">
      <w:pPr>
        <w:autoSpaceDE w:val="0"/>
        <w:autoSpaceDN w:val="0"/>
        <w:adjustRightInd w:val="0"/>
        <w:ind w:left="-360" w:firstLine="720"/>
        <w:rPr>
          <w:rFonts w:ascii="Calibri" w:hAnsi="Calibri" w:cs="Calibri"/>
          <w:color w:val="000000"/>
          <w:sz w:val="26"/>
          <w:szCs w:val="26"/>
          <w:lang w:val="en-US"/>
        </w:rPr>
      </w:pPr>
    </w:p>
    <w:p w14:paraId="5DC94266" w14:textId="2094A667" w:rsidR="00852E56" w:rsidRDefault="00C66CC8" w:rsidP="00852E56">
      <w:pPr>
        <w:rPr>
          <w:rFonts w:ascii="Calibri" w:hAnsi="Calibri" w:cs="Calibri"/>
          <w:b/>
          <w:color w:val="0070C0"/>
          <w:sz w:val="24"/>
        </w:rPr>
      </w:pPr>
      <w:r>
        <w:rPr>
          <w:rFonts w:ascii="Calibri" w:hAnsi="Calibri" w:cs="Calibri"/>
          <w:b/>
          <w:color w:val="0070C0"/>
          <w:sz w:val="24"/>
        </w:rPr>
        <w:t>RECOMMENDATION</w:t>
      </w:r>
      <w:r w:rsidR="005D4E13">
        <w:rPr>
          <w:rFonts w:ascii="Calibri" w:hAnsi="Calibri" w:cs="Calibri"/>
          <w:b/>
          <w:color w:val="0070C0"/>
          <w:sz w:val="24"/>
        </w:rPr>
        <w:t>S</w:t>
      </w:r>
    </w:p>
    <w:p w14:paraId="0D05352D" w14:textId="77777777" w:rsidR="00852E56" w:rsidRPr="005D4E13" w:rsidRDefault="00852E56" w:rsidP="00852E56">
      <w:pPr>
        <w:rPr>
          <w:rFonts w:ascii="Calibri" w:hAnsi="Calibri" w:cs="Calibri"/>
          <w:b/>
          <w:color w:val="0070C0"/>
          <w:sz w:val="10"/>
          <w:szCs w:val="10"/>
        </w:rPr>
      </w:pPr>
    </w:p>
    <w:p w14:paraId="6E26523F" w14:textId="52026D3D" w:rsidR="00852E56" w:rsidRPr="005D4E13" w:rsidRDefault="00852E56" w:rsidP="005D4E13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195BD3">
        <w:rPr>
          <w:rFonts w:ascii="Calibri" w:hAnsi="Calibri" w:cs="Calibri"/>
          <w:color w:val="000000"/>
          <w:sz w:val="22"/>
          <w:szCs w:val="22"/>
          <w:lang w:val="en-US"/>
        </w:rPr>
        <w:t xml:space="preserve">Outline any strategic considerations that informed the recommendation or </w:t>
      </w:r>
      <w:proofErr w:type="gramStart"/>
      <w:r w:rsidRPr="00195BD3">
        <w:rPr>
          <w:rFonts w:ascii="Calibri" w:hAnsi="Calibri" w:cs="Calibri"/>
          <w:color w:val="000000"/>
          <w:sz w:val="22"/>
          <w:szCs w:val="22"/>
          <w:lang w:val="en-US"/>
        </w:rPr>
        <w:t>motion</w:t>
      </w:r>
      <w:proofErr w:type="gramEnd"/>
    </w:p>
    <w:p w14:paraId="3AD19C36" w14:textId="03740771" w:rsidR="00852E56" w:rsidRPr="00515A77" w:rsidRDefault="00852E56" w:rsidP="005D4E13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515A77">
        <w:rPr>
          <w:rFonts w:ascii="Calibri" w:hAnsi="Calibri" w:cs="Calibri"/>
          <w:color w:val="000000"/>
          <w:sz w:val="22"/>
          <w:szCs w:val="22"/>
        </w:rPr>
        <w:t xml:space="preserve">Outline proposed options </w:t>
      </w:r>
      <w:r w:rsidR="005D4E13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="005D4E13">
        <w:rPr>
          <w:rFonts w:ascii="Calibri" w:hAnsi="Calibri" w:cs="Calibri"/>
          <w:color w:val="000000"/>
          <w:sz w:val="22"/>
          <w:szCs w:val="22"/>
        </w:rPr>
        <w:t>ie</w:t>
      </w:r>
      <w:proofErr w:type="spellEnd"/>
      <w:r w:rsidR="005D4E13">
        <w:rPr>
          <w:rFonts w:ascii="Calibri" w:hAnsi="Calibri" w:cs="Calibri"/>
          <w:color w:val="000000"/>
          <w:sz w:val="22"/>
          <w:szCs w:val="22"/>
        </w:rPr>
        <w:t>. 1, 2, 3)</w:t>
      </w:r>
    </w:p>
    <w:p w14:paraId="16628EB3" w14:textId="77777777" w:rsidR="00852E56" w:rsidRDefault="00852E56" w:rsidP="005D4E13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515A77">
        <w:rPr>
          <w:rFonts w:ascii="Calibri" w:hAnsi="Calibri" w:cs="Calibri"/>
          <w:color w:val="000000"/>
          <w:sz w:val="22"/>
          <w:szCs w:val="22"/>
        </w:rPr>
        <w:t xml:space="preserve">Include insights on each option including impacts to budget, timing, stakeholders and other </w:t>
      </w:r>
      <w:proofErr w:type="gramStart"/>
      <w:r w:rsidRPr="00515A77">
        <w:rPr>
          <w:rFonts w:ascii="Calibri" w:hAnsi="Calibri" w:cs="Calibri"/>
          <w:color w:val="000000"/>
          <w:sz w:val="22"/>
          <w:szCs w:val="22"/>
        </w:rPr>
        <w:t>resources</w:t>
      </w:r>
      <w:proofErr w:type="gramEnd"/>
    </w:p>
    <w:p w14:paraId="4AB28DB5" w14:textId="48A0CC72" w:rsidR="00C66CC8" w:rsidRDefault="00852E56" w:rsidP="005D4E13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Indicate </w:t>
      </w:r>
      <w:r w:rsidR="005D4E13">
        <w:rPr>
          <w:rFonts w:ascii="Calibri" w:hAnsi="Calibri" w:cs="Calibri"/>
          <w:color w:val="000000"/>
          <w:sz w:val="22"/>
          <w:szCs w:val="22"/>
        </w:rPr>
        <w:t xml:space="preserve">a priority </w:t>
      </w:r>
      <w:r>
        <w:rPr>
          <w:rFonts w:ascii="Calibri" w:hAnsi="Calibri" w:cs="Calibri"/>
          <w:color w:val="000000"/>
          <w:sz w:val="22"/>
          <w:szCs w:val="22"/>
        </w:rPr>
        <w:t>recommendation</w:t>
      </w:r>
      <w:r w:rsidR="005D4E13">
        <w:rPr>
          <w:rFonts w:ascii="Calibri" w:hAnsi="Calibri" w:cs="Calibri"/>
          <w:color w:val="000000"/>
          <w:sz w:val="22"/>
          <w:szCs w:val="22"/>
        </w:rPr>
        <w:t xml:space="preserve"> if </w:t>
      </w:r>
      <w:proofErr w:type="gramStart"/>
      <w:r w:rsidR="005D4E13">
        <w:rPr>
          <w:rFonts w:ascii="Calibri" w:hAnsi="Calibri" w:cs="Calibri"/>
          <w:color w:val="000000"/>
          <w:sz w:val="22"/>
          <w:szCs w:val="22"/>
        </w:rPr>
        <w:t>applicable</w:t>
      </w:r>
      <w:proofErr w:type="gramEnd"/>
    </w:p>
    <w:p w14:paraId="5B8B3286" w14:textId="14137D17" w:rsidR="00852E56" w:rsidRPr="00C66CC8" w:rsidRDefault="00852E56" w:rsidP="005D4E13">
      <w:pPr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C66CC8">
        <w:rPr>
          <w:rFonts w:ascii="Calibri" w:hAnsi="Calibri" w:cs="Calibri"/>
          <w:color w:val="000000"/>
          <w:sz w:val="22"/>
          <w:szCs w:val="22"/>
        </w:rPr>
        <w:t xml:space="preserve">Identify risks related to reputation, financial, or stakeholder expectations on proceeding / not proceeding and any </w:t>
      </w:r>
      <w:proofErr w:type="gramStart"/>
      <w:r w:rsidRPr="00C66CC8">
        <w:rPr>
          <w:rFonts w:ascii="Calibri" w:hAnsi="Calibri" w:cs="Calibri"/>
          <w:color w:val="000000"/>
          <w:sz w:val="22"/>
          <w:szCs w:val="22"/>
        </w:rPr>
        <w:t>consequences</w:t>
      </w:r>
      <w:proofErr w:type="gramEnd"/>
    </w:p>
    <w:sectPr w:rsidR="00852E56" w:rsidRPr="00C66CC8" w:rsidSect="00707A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134" w:right="1134" w:bottom="1372" w:left="1134" w:header="992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3A9B" w14:textId="77777777" w:rsidR="00634898" w:rsidRDefault="00634898">
      <w:r>
        <w:separator/>
      </w:r>
    </w:p>
  </w:endnote>
  <w:endnote w:type="continuationSeparator" w:id="0">
    <w:p w14:paraId="198273CF" w14:textId="77777777" w:rsidR="00634898" w:rsidRDefault="0063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549B" w14:textId="77777777" w:rsidR="00946EC2" w:rsidRDefault="00946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53AC" w14:textId="1BA5C72C" w:rsidR="0013260C" w:rsidRPr="008801C2" w:rsidRDefault="004D3300" w:rsidP="008801C2">
    <w:pPr>
      <w:pStyle w:val="Footer"/>
      <w:pBdr>
        <w:top w:val="dotted" w:sz="4" w:space="1" w:color="auto"/>
      </w:pBdr>
      <w:tabs>
        <w:tab w:val="clear" w:pos="4320"/>
        <w:tab w:val="clear" w:pos="8640"/>
        <w:tab w:val="right" w:pos="10170"/>
      </w:tabs>
      <w:rPr>
        <w:rFonts w:ascii="Calibri" w:hAnsi="Calibri" w:cs="Calibri"/>
        <w:noProof/>
        <w:color w:val="595959"/>
        <w:sz w:val="14"/>
        <w:szCs w:val="14"/>
      </w:rPr>
    </w:pPr>
    <w:r w:rsidRPr="00515A77">
      <w:rPr>
        <w:rFonts w:ascii="Calibri" w:hAnsi="Calibri" w:cs="Calibri"/>
        <w:color w:val="595959"/>
        <w:sz w:val="14"/>
        <w:szCs w:val="14"/>
      </w:rPr>
      <w:t>Confidential Briefing Not</w:t>
    </w:r>
    <w:r>
      <w:rPr>
        <w:rFonts w:ascii="Calibri" w:hAnsi="Calibri" w:cs="Calibri"/>
        <w:color w:val="595959"/>
        <w:sz w:val="14"/>
        <w:szCs w:val="14"/>
      </w:rPr>
      <w:t>e</w:t>
    </w:r>
    <w:r w:rsidR="0013260C" w:rsidRPr="00515A77">
      <w:rPr>
        <w:rFonts w:ascii="Calibri" w:hAnsi="Calibri" w:cs="Calibri"/>
        <w:color w:val="595959"/>
        <w:sz w:val="14"/>
        <w:szCs w:val="14"/>
      </w:rPr>
      <w:tab/>
      <w:t xml:space="preserve">Page </w:t>
    </w:r>
    <w:r w:rsidR="0013260C" w:rsidRPr="00515A77">
      <w:rPr>
        <w:rFonts w:ascii="Calibri" w:hAnsi="Calibri" w:cs="Calibri"/>
        <w:color w:val="595959"/>
        <w:sz w:val="14"/>
        <w:szCs w:val="14"/>
      </w:rPr>
      <w:fldChar w:fldCharType="begin"/>
    </w:r>
    <w:r w:rsidR="0013260C" w:rsidRPr="00515A77">
      <w:rPr>
        <w:rFonts w:ascii="Calibri" w:hAnsi="Calibri" w:cs="Calibri"/>
        <w:color w:val="595959"/>
        <w:sz w:val="14"/>
        <w:szCs w:val="14"/>
      </w:rPr>
      <w:instrText xml:space="preserve"> PAGE   \* MERGEFORMAT </w:instrText>
    </w:r>
    <w:r w:rsidR="0013260C" w:rsidRPr="00515A77">
      <w:rPr>
        <w:rFonts w:ascii="Calibri" w:hAnsi="Calibri" w:cs="Calibri"/>
        <w:color w:val="595959"/>
        <w:sz w:val="14"/>
        <w:szCs w:val="14"/>
      </w:rPr>
      <w:fldChar w:fldCharType="separate"/>
    </w:r>
    <w:r w:rsidR="00EB7CC9">
      <w:rPr>
        <w:rFonts w:ascii="Calibri" w:hAnsi="Calibri" w:cs="Calibri"/>
        <w:noProof/>
        <w:color w:val="595959"/>
        <w:sz w:val="14"/>
        <w:szCs w:val="14"/>
      </w:rPr>
      <w:t>2</w:t>
    </w:r>
    <w:r w:rsidR="0013260C" w:rsidRPr="00515A77">
      <w:rPr>
        <w:rFonts w:ascii="Calibri" w:hAnsi="Calibri" w:cs="Calibri"/>
        <w:noProof/>
        <w:color w:val="595959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B96A" w14:textId="77777777" w:rsidR="00946EC2" w:rsidRDefault="002820F3" w:rsidP="00A61740">
    <w:pPr>
      <w:pStyle w:val="Footer"/>
      <w:pBdr>
        <w:top w:val="dotted" w:sz="4" w:space="1" w:color="auto"/>
      </w:pBdr>
      <w:tabs>
        <w:tab w:val="clear" w:pos="4320"/>
        <w:tab w:val="clear" w:pos="8640"/>
        <w:tab w:val="right" w:pos="10170"/>
      </w:tabs>
      <w:rPr>
        <w:rFonts w:ascii="Calibri" w:hAnsi="Calibri" w:cs="Calibri"/>
        <w:color w:val="595959"/>
        <w:sz w:val="14"/>
        <w:szCs w:val="14"/>
      </w:rPr>
    </w:pPr>
    <w:r>
      <w:rPr>
        <w:rFonts w:ascii="Calibri" w:hAnsi="Calibri" w:cs="Calibri"/>
        <w:color w:val="595959"/>
        <w:sz w:val="14"/>
        <w:szCs w:val="14"/>
      </w:rPr>
      <w:t>SBAR – (Insert Topic)</w:t>
    </w:r>
  </w:p>
  <w:p w14:paraId="4755EC50" w14:textId="518D69B6" w:rsidR="0013260C" w:rsidRDefault="00946EC2" w:rsidP="00A61740">
    <w:pPr>
      <w:pStyle w:val="Footer"/>
      <w:pBdr>
        <w:top w:val="dotted" w:sz="4" w:space="1" w:color="auto"/>
      </w:pBdr>
      <w:tabs>
        <w:tab w:val="clear" w:pos="4320"/>
        <w:tab w:val="clear" w:pos="8640"/>
        <w:tab w:val="right" w:pos="10170"/>
      </w:tabs>
      <w:rPr>
        <w:rFonts w:ascii="Calibri" w:hAnsi="Calibri" w:cs="Calibri"/>
        <w:noProof/>
        <w:color w:val="595959"/>
        <w:sz w:val="14"/>
        <w:szCs w:val="14"/>
      </w:rPr>
    </w:pPr>
    <w:r>
      <w:rPr>
        <w:rFonts w:ascii="Calibri" w:hAnsi="Calibri" w:cs="Calibri"/>
        <w:color w:val="595959"/>
        <w:sz w:val="14"/>
        <w:szCs w:val="14"/>
      </w:rPr>
      <w:t xml:space="preserve">Disclaimer: This is not an official VCH </w:t>
    </w:r>
    <w:proofErr w:type="spellStart"/>
    <w:r>
      <w:rPr>
        <w:rFonts w:ascii="Calibri" w:hAnsi="Calibri" w:cs="Calibri"/>
        <w:color w:val="595959"/>
        <w:sz w:val="14"/>
        <w:szCs w:val="14"/>
      </w:rPr>
      <w:t>Tenplate</w:t>
    </w:r>
    <w:proofErr w:type="spellEnd"/>
    <w:r>
      <w:rPr>
        <w:rFonts w:ascii="Calibri" w:hAnsi="Calibri" w:cs="Calibri"/>
        <w:color w:val="595959"/>
        <w:sz w:val="14"/>
        <w:szCs w:val="14"/>
      </w:rPr>
      <w:t>, it was created for teaching purposes for the Educator Pathway Program</w:t>
    </w:r>
    <w:r w:rsidR="0013260C" w:rsidRPr="00515A77">
      <w:rPr>
        <w:rFonts w:ascii="Calibri" w:hAnsi="Calibri" w:cs="Calibri"/>
        <w:color w:val="595959"/>
        <w:sz w:val="14"/>
        <w:szCs w:val="14"/>
      </w:rPr>
      <w:tab/>
      <w:t xml:space="preserve">Page </w:t>
    </w:r>
    <w:r w:rsidR="0013260C" w:rsidRPr="00515A77">
      <w:rPr>
        <w:rFonts w:ascii="Calibri" w:hAnsi="Calibri" w:cs="Calibri"/>
        <w:color w:val="595959"/>
        <w:sz w:val="14"/>
        <w:szCs w:val="14"/>
      </w:rPr>
      <w:fldChar w:fldCharType="begin"/>
    </w:r>
    <w:r w:rsidR="0013260C" w:rsidRPr="00515A77">
      <w:rPr>
        <w:rFonts w:ascii="Calibri" w:hAnsi="Calibri" w:cs="Calibri"/>
        <w:color w:val="595959"/>
        <w:sz w:val="14"/>
        <w:szCs w:val="14"/>
      </w:rPr>
      <w:instrText xml:space="preserve"> PAGE   \* MERGEFORMAT </w:instrText>
    </w:r>
    <w:r w:rsidR="0013260C" w:rsidRPr="00515A77">
      <w:rPr>
        <w:rFonts w:ascii="Calibri" w:hAnsi="Calibri" w:cs="Calibri"/>
        <w:color w:val="595959"/>
        <w:sz w:val="14"/>
        <w:szCs w:val="14"/>
      </w:rPr>
      <w:fldChar w:fldCharType="separate"/>
    </w:r>
    <w:r w:rsidR="00EB7CC9">
      <w:rPr>
        <w:rFonts w:ascii="Calibri" w:hAnsi="Calibri" w:cs="Calibri"/>
        <w:noProof/>
        <w:color w:val="595959"/>
        <w:sz w:val="14"/>
        <w:szCs w:val="14"/>
      </w:rPr>
      <w:t>1</w:t>
    </w:r>
    <w:r w:rsidR="0013260C" w:rsidRPr="00515A77">
      <w:rPr>
        <w:rFonts w:ascii="Calibri" w:hAnsi="Calibri" w:cs="Calibri"/>
        <w:noProof/>
        <w:color w:val="595959"/>
        <w:sz w:val="14"/>
        <w:szCs w:val="14"/>
      </w:rPr>
      <w:fldChar w:fldCharType="end"/>
    </w:r>
  </w:p>
  <w:p w14:paraId="465796CC" w14:textId="77777777" w:rsidR="0013260C" w:rsidRDefault="001326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3E0F" w14:textId="77777777" w:rsidR="00634898" w:rsidRDefault="00634898">
      <w:r>
        <w:separator/>
      </w:r>
    </w:p>
  </w:footnote>
  <w:footnote w:type="continuationSeparator" w:id="0">
    <w:p w14:paraId="1B67B2BE" w14:textId="77777777" w:rsidR="00634898" w:rsidRDefault="00634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4286" w14:textId="77777777" w:rsidR="00946EC2" w:rsidRDefault="0094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9798" w14:textId="77777777" w:rsidR="0013260C" w:rsidRDefault="0013260C">
    <w:pPr>
      <w:pStyle w:val="Header"/>
      <w:jc w:val="center"/>
    </w:pPr>
  </w:p>
  <w:p w14:paraId="71267C0E" w14:textId="77777777" w:rsidR="0013260C" w:rsidRDefault="0013260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983F" w14:textId="77777777" w:rsidR="00946EC2" w:rsidRDefault="00946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D2"/>
    <w:multiLevelType w:val="hybridMultilevel"/>
    <w:tmpl w:val="4C3269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6379"/>
    <w:multiLevelType w:val="hybridMultilevel"/>
    <w:tmpl w:val="C720B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85409"/>
    <w:multiLevelType w:val="hybridMultilevel"/>
    <w:tmpl w:val="57526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EC4B23"/>
    <w:multiLevelType w:val="hybridMultilevel"/>
    <w:tmpl w:val="9C260EC0"/>
    <w:lvl w:ilvl="0" w:tplc="E9C61114">
      <w:start w:val="1"/>
      <w:numFmt w:val="bullet"/>
      <w:pStyle w:val="BulletedLis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381754">
    <w:abstractNumId w:val="2"/>
  </w:num>
  <w:num w:numId="2" w16cid:durableId="1201283047">
    <w:abstractNumId w:val="3"/>
  </w:num>
  <w:num w:numId="3" w16cid:durableId="839348007">
    <w:abstractNumId w:val="0"/>
  </w:num>
  <w:num w:numId="4" w16cid:durableId="9861267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AE"/>
    <w:rsid w:val="00005A45"/>
    <w:rsid w:val="00010F41"/>
    <w:rsid w:val="0001198A"/>
    <w:rsid w:val="000132B9"/>
    <w:rsid w:val="00013EE8"/>
    <w:rsid w:val="00020264"/>
    <w:rsid w:val="000259CF"/>
    <w:rsid w:val="00030A4C"/>
    <w:rsid w:val="00045EBD"/>
    <w:rsid w:val="00047A0E"/>
    <w:rsid w:val="00051417"/>
    <w:rsid w:val="00056552"/>
    <w:rsid w:val="0006633F"/>
    <w:rsid w:val="00067C75"/>
    <w:rsid w:val="00071DC5"/>
    <w:rsid w:val="000727AC"/>
    <w:rsid w:val="00077E76"/>
    <w:rsid w:val="000912F8"/>
    <w:rsid w:val="00092C88"/>
    <w:rsid w:val="000963E9"/>
    <w:rsid w:val="000A0849"/>
    <w:rsid w:val="000A5AAF"/>
    <w:rsid w:val="000B1A28"/>
    <w:rsid w:val="000B2221"/>
    <w:rsid w:val="000B6F39"/>
    <w:rsid w:val="000B72CC"/>
    <w:rsid w:val="000C78D1"/>
    <w:rsid w:val="000D3160"/>
    <w:rsid w:val="000D5F63"/>
    <w:rsid w:val="000D6A7D"/>
    <w:rsid w:val="000E2967"/>
    <w:rsid w:val="000E4835"/>
    <w:rsid w:val="000E5565"/>
    <w:rsid w:val="000F31BF"/>
    <w:rsid w:val="000F6897"/>
    <w:rsid w:val="001002C4"/>
    <w:rsid w:val="00100E06"/>
    <w:rsid w:val="00100F8D"/>
    <w:rsid w:val="0010127C"/>
    <w:rsid w:val="00101820"/>
    <w:rsid w:val="0010215C"/>
    <w:rsid w:val="00107E9A"/>
    <w:rsid w:val="00113A97"/>
    <w:rsid w:val="0013260C"/>
    <w:rsid w:val="001337DB"/>
    <w:rsid w:val="00135796"/>
    <w:rsid w:val="00135AC6"/>
    <w:rsid w:val="00150441"/>
    <w:rsid w:val="00154D7E"/>
    <w:rsid w:val="00157D22"/>
    <w:rsid w:val="001607AD"/>
    <w:rsid w:val="0016793E"/>
    <w:rsid w:val="00170482"/>
    <w:rsid w:val="0017063A"/>
    <w:rsid w:val="00170FB6"/>
    <w:rsid w:val="00172A6F"/>
    <w:rsid w:val="001828F3"/>
    <w:rsid w:val="00186F4A"/>
    <w:rsid w:val="001921D9"/>
    <w:rsid w:val="001A75BC"/>
    <w:rsid w:val="001C45AB"/>
    <w:rsid w:val="001D2C22"/>
    <w:rsid w:val="001D3934"/>
    <w:rsid w:val="001E40F6"/>
    <w:rsid w:val="001F02F0"/>
    <w:rsid w:val="00200A35"/>
    <w:rsid w:val="0022320E"/>
    <w:rsid w:val="00223884"/>
    <w:rsid w:val="00225032"/>
    <w:rsid w:val="002259AB"/>
    <w:rsid w:val="00227298"/>
    <w:rsid w:val="00236263"/>
    <w:rsid w:val="00237FEE"/>
    <w:rsid w:val="00240618"/>
    <w:rsid w:val="00241DC7"/>
    <w:rsid w:val="00246705"/>
    <w:rsid w:val="002511F1"/>
    <w:rsid w:val="00253114"/>
    <w:rsid w:val="0026546A"/>
    <w:rsid w:val="00266BDA"/>
    <w:rsid w:val="00274C6E"/>
    <w:rsid w:val="00274E89"/>
    <w:rsid w:val="00275EC3"/>
    <w:rsid w:val="00280D4C"/>
    <w:rsid w:val="002820F3"/>
    <w:rsid w:val="00293EFD"/>
    <w:rsid w:val="002940DD"/>
    <w:rsid w:val="002B1B48"/>
    <w:rsid w:val="002C1F66"/>
    <w:rsid w:val="002C3C99"/>
    <w:rsid w:val="002D6203"/>
    <w:rsid w:val="002E2699"/>
    <w:rsid w:val="002E610F"/>
    <w:rsid w:val="002F12AA"/>
    <w:rsid w:val="002F3B05"/>
    <w:rsid w:val="002F4EAA"/>
    <w:rsid w:val="00304FD8"/>
    <w:rsid w:val="003051A4"/>
    <w:rsid w:val="0031122D"/>
    <w:rsid w:val="00320300"/>
    <w:rsid w:val="00324A52"/>
    <w:rsid w:val="003263CD"/>
    <w:rsid w:val="00326F02"/>
    <w:rsid w:val="003273BB"/>
    <w:rsid w:val="00327CA8"/>
    <w:rsid w:val="00332436"/>
    <w:rsid w:val="0034129F"/>
    <w:rsid w:val="00342CCE"/>
    <w:rsid w:val="00346FC3"/>
    <w:rsid w:val="00354EB4"/>
    <w:rsid w:val="00355D97"/>
    <w:rsid w:val="00360C2E"/>
    <w:rsid w:val="00363FCE"/>
    <w:rsid w:val="00367828"/>
    <w:rsid w:val="00367CFC"/>
    <w:rsid w:val="00367FED"/>
    <w:rsid w:val="0037128B"/>
    <w:rsid w:val="00372F31"/>
    <w:rsid w:val="00377B19"/>
    <w:rsid w:val="00387F71"/>
    <w:rsid w:val="003A5E35"/>
    <w:rsid w:val="003B1EEA"/>
    <w:rsid w:val="003C156E"/>
    <w:rsid w:val="003C3B3E"/>
    <w:rsid w:val="003C5632"/>
    <w:rsid w:val="003C6D35"/>
    <w:rsid w:val="003D4CB0"/>
    <w:rsid w:val="003D6B74"/>
    <w:rsid w:val="003E13E6"/>
    <w:rsid w:val="003E4303"/>
    <w:rsid w:val="003E6B16"/>
    <w:rsid w:val="003F2C0C"/>
    <w:rsid w:val="00400C51"/>
    <w:rsid w:val="00402602"/>
    <w:rsid w:val="00403DC5"/>
    <w:rsid w:val="00404D12"/>
    <w:rsid w:val="004202C0"/>
    <w:rsid w:val="00422F2A"/>
    <w:rsid w:val="00431A68"/>
    <w:rsid w:val="004347C9"/>
    <w:rsid w:val="00436BD6"/>
    <w:rsid w:val="00436DE5"/>
    <w:rsid w:val="0043727D"/>
    <w:rsid w:val="004478C0"/>
    <w:rsid w:val="00453DA6"/>
    <w:rsid w:val="004646A1"/>
    <w:rsid w:val="00466192"/>
    <w:rsid w:val="00476BAB"/>
    <w:rsid w:val="0048100F"/>
    <w:rsid w:val="00490FFA"/>
    <w:rsid w:val="00494E7D"/>
    <w:rsid w:val="004A05E3"/>
    <w:rsid w:val="004A6DFB"/>
    <w:rsid w:val="004A7225"/>
    <w:rsid w:val="004A7DCD"/>
    <w:rsid w:val="004B104E"/>
    <w:rsid w:val="004B332E"/>
    <w:rsid w:val="004C1E34"/>
    <w:rsid w:val="004C276D"/>
    <w:rsid w:val="004D3300"/>
    <w:rsid w:val="004D4841"/>
    <w:rsid w:val="004D55EE"/>
    <w:rsid w:val="004D57A5"/>
    <w:rsid w:val="004D614B"/>
    <w:rsid w:val="004E049B"/>
    <w:rsid w:val="004E10E6"/>
    <w:rsid w:val="004E5BD7"/>
    <w:rsid w:val="005023B5"/>
    <w:rsid w:val="00506663"/>
    <w:rsid w:val="0051292A"/>
    <w:rsid w:val="00515A77"/>
    <w:rsid w:val="005201F7"/>
    <w:rsid w:val="00524335"/>
    <w:rsid w:val="00526D71"/>
    <w:rsid w:val="005276A3"/>
    <w:rsid w:val="00535477"/>
    <w:rsid w:val="00535FC2"/>
    <w:rsid w:val="005373C8"/>
    <w:rsid w:val="00537BBD"/>
    <w:rsid w:val="00542263"/>
    <w:rsid w:val="0054544C"/>
    <w:rsid w:val="00555BC5"/>
    <w:rsid w:val="00567947"/>
    <w:rsid w:val="005734C3"/>
    <w:rsid w:val="00577206"/>
    <w:rsid w:val="00586C69"/>
    <w:rsid w:val="00594514"/>
    <w:rsid w:val="005A2325"/>
    <w:rsid w:val="005A53D4"/>
    <w:rsid w:val="005A75CE"/>
    <w:rsid w:val="005A7604"/>
    <w:rsid w:val="005B1D28"/>
    <w:rsid w:val="005C7048"/>
    <w:rsid w:val="005D239C"/>
    <w:rsid w:val="005D4E13"/>
    <w:rsid w:val="005F0D23"/>
    <w:rsid w:val="005F6206"/>
    <w:rsid w:val="00600AB4"/>
    <w:rsid w:val="00600E2C"/>
    <w:rsid w:val="00607926"/>
    <w:rsid w:val="00615566"/>
    <w:rsid w:val="00615F35"/>
    <w:rsid w:val="00621CAF"/>
    <w:rsid w:val="00634898"/>
    <w:rsid w:val="00644E8B"/>
    <w:rsid w:val="006455CE"/>
    <w:rsid w:val="0064674C"/>
    <w:rsid w:val="00647F0B"/>
    <w:rsid w:val="00651D2D"/>
    <w:rsid w:val="00655A49"/>
    <w:rsid w:val="006621BB"/>
    <w:rsid w:val="006622FB"/>
    <w:rsid w:val="00667065"/>
    <w:rsid w:val="0067097B"/>
    <w:rsid w:val="006711A3"/>
    <w:rsid w:val="006711F0"/>
    <w:rsid w:val="00672360"/>
    <w:rsid w:val="0067346A"/>
    <w:rsid w:val="00692AE5"/>
    <w:rsid w:val="00695D65"/>
    <w:rsid w:val="006A156A"/>
    <w:rsid w:val="006A7C96"/>
    <w:rsid w:val="006B4B1F"/>
    <w:rsid w:val="006B6D96"/>
    <w:rsid w:val="006C791F"/>
    <w:rsid w:val="006E009A"/>
    <w:rsid w:val="006E2530"/>
    <w:rsid w:val="006E6B13"/>
    <w:rsid w:val="006F26DF"/>
    <w:rsid w:val="006F4CD5"/>
    <w:rsid w:val="0070155B"/>
    <w:rsid w:val="00702FEB"/>
    <w:rsid w:val="00706975"/>
    <w:rsid w:val="00707AC9"/>
    <w:rsid w:val="007127F6"/>
    <w:rsid w:val="00714492"/>
    <w:rsid w:val="00716097"/>
    <w:rsid w:val="0071695B"/>
    <w:rsid w:val="00727839"/>
    <w:rsid w:val="007304CB"/>
    <w:rsid w:val="00733B5F"/>
    <w:rsid w:val="007465E9"/>
    <w:rsid w:val="0074741A"/>
    <w:rsid w:val="007524A5"/>
    <w:rsid w:val="00754400"/>
    <w:rsid w:val="00755EC9"/>
    <w:rsid w:val="007569FA"/>
    <w:rsid w:val="007576BE"/>
    <w:rsid w:val="00762C8C"/>
    <w:rsid w:val="00762D7B"/>
    <w:rsid w:val="007648A5"/>
    <w:rsid w:val="00765CC9"/>
    <w:rsid w:val="00766F07"/>
    <w:rsid w:val="00770F74"/>
    <w:rsid w:val="007721B1"/>
    <w:rsid w:val="00772640"/>
    <w:rsid w:val="00774A45"/>
    <w:rsid w:val="00782425"/>
    <w:rsid w:val="007849DF"/>
    <w:rsid w:val="00786EBA"/>
    <w:rsid w:val="0078705C"/>
    <w:rsid w:val="007975EC"/>
    <w:rsid w:val="007A15B6"/>
    <w:rsid w:val="007A4ADB"/>
    <w:rsid w:val="007A5BB8"/>
    <w:rsid w:val="007B7B9B"/>
    <w:rsid w:val="007B7E1A"/>
    <w:rsid w:val="007C3C2E"/>
    <w:rsid w:val="007C46E0"/>
    <w:rsid w:val="007C6E36"/>
    <w:rsid w:val="007D213E"/>
    <w:rsid w:val="007D520B"/>
    <w:rsid w:val="007F361C"/>
    <w:rsid w:val="007F571A"/>
    <w:rsid w:val="0081105A"/>
    <w:rsid w:val="008200AC"/>
    <w:rsid w:val="00825A9C"/>
    <w:rsid w:val="00832878"/>
    <w:rsid w:val="00842487"/>
    <w:rsid w:val="008454BA"/>
    <w:rsid w:val="00852E56"/>
    <w:rsid w:val="00854461"/>
    <w:rsid w:val="00856E0A"/>
    <w:rsid w:val="00860626"/>
    <w:rsid w:val="00866D0E"/>
    <w:rsid w:val="00874BAE"/>
    <w:rsid w:val="00875B58"/>
    <w:rsid w:val="00876F57"/>
    <w:rsid w:val="008776D3"/>
    <w:rsid w:val="008801C2"/>
    <w:rsid w:val="0088477B"/>
    <w:rsid w:val="008A0B34"/>
    <w:rsid w:val="008A46DE"/>
    <w:rsid w:val="008B05CC"/>
    <w:rsid w:val="008C7809"/>
    <w:rsid w:val="008C7F10"/>
    <w:rsid w:val="008D0431"/>
    <w:rsid w:val="008D3AB5"/>
    <w:rsid w:val="008D47B7"/>
    <w:rsid w:val="008D51C8"/>
    <w:rsid w:val="008F02AE"/>
    <w:rsid w:val="008F497D"/>
    <w:rsid w:val="0090194D"/>
    <w:rsid w:val="00907FE4"/>
    <w:rsid w:val="009164E9"/>
    <w:rsid w:val="0091683B"/>
    <w:rsid w:val="009355D6"/>
    <w:rsid w:val="00941AA4"/>
    <w:rsid w:val="00942C4C"/>
    <w:rsid w:val="00946EC2"/>
    <w:rsid w:val="0095215D"/>
    <w:rsid w:val="00970E98"/>
    <w:rsid w:val="00984148"/>
    <w:rsid w:val="009852AA"/>
    <w:rsid w:val="009A153D"/>
    <w:rsid w:val="009B3DBA"/>
    <w:rsid w:val="009B5E3B"/>
    <w:rsid w:val="009B7340"/>
    <w:rsid w:val="009C4A5A"/>
    <w:rsid w:val="009C701F"/>
    <w:rsid w:val="009D1F5C"/>
    <w:rsid w:val="009D3590"/>
    <w:rsid w:val="009E6FF5"/>
    <w:rsid w:val="009F1244"/>
    <w:rsid w:val="00A016B0"/>
    <w:rsid w:val="00A04B34"/>
    <w:rsid w:val="00A0713A"/>
    <w:rsid w:val="00A10064"/>
    <w:rsid w:val="00A11E89"/>
    <w:rsid w:val="00A1345F"/>
    <w:rsid w:val="00A22B42"/>
    <w:rsid w:val="00A24AFA"/>
    <w:rsid w:val="00A41AEE"/>
    <w:rsid w:val="00A42724"/>
    <w:rsid w:val="00A53112"/>
    <w:rsid w:val="00A54B82"/>
    <w:rsid w:val="00A6108C"/>
    <w:rsid w:val="00A61740"/>
    <w:rsid w:val="00A73B43"/>
    <w:rsid w:val="00A7615E"/>
    <w:rsid w:val="00A80DC7"/>
    <w:rsid w:val="00A83524"/>
    <w:rsid w:val="00A86CBE"/>
    <w:rsid w:val="00AA2C33"/>
    <w:rsid w:val="00AB1D03"/>
    <w:rsid w:val="00AB3EA0"/>
    <w:rsid w:val="00AB7F99"/>
    <w:rsid w:val="00AC05B1"/>
    <w:rsid w:val="00AD0989"/>
    <w:rsid w:val="00AE43CB"/>
    <w:rsid w:val="00AE53F2"/>
    <w:rsid w:val="00AF7C31"/>
    <w:rsid w:val="00B045C3"/>
    <w:rsid w:val="00B05469"/>
    <w:rsid w:val="00B11355"/>
    <w:rsid w:val="00B21117"/>
    <w:rsid w:val="00B21DDB"/>
    <w:rsid w:val="00B26302"/>
    <w:rsid w:val="00B27756"/>
    <w:rsid w:val="00B41602"/>
    <w:rsid w:val="00B53F2E"/>
    <w:rsid w:val="00B55957"/>
    <w:rsid w:val="00B55D9E"/>
    <w:rsid w:val="00B56A27"/>
    <w:rsid w:val="00B60801"/>
    <w:rsid w:val="00B62B43"/>
    <w:rsid w:val="00B653DA"/>
    <w:rsid w:val="00B65896"/>
    <w:rsid w:val="00B71D65"/>
    <w:rsid w:val="00B75BAF"/>
    <w:rsid w:val="00B8183B"/>
    <w:rsid w:val="00B84AD8"/>
    <w:rsid w:val="00B8722F"/>
    <w:rsid w:val="00B94A36"/>
    <w:rsid w:val="00B9710B"/>
    <w:rsid w:val="00BA2A38"/>
    <w:rsid w:val="00BA2FF1"/>
    <w:rsid w:val="00BA762D"/>
    <w:rsid w:val="00BB1F96"/>
    <w:rsid w:val="00BB4B38"/>
    <w:rsid w:val="00BB79AE"/>
    <w:rsid w:val="00BB79E1"/>
    <w:rsid w:val="00BD390D"/>
    <w:rsid w:val="00BD55B4"/>
    <w:rsid w:val="00BF2B67"/>
    <w:rsid w:val="00BF728E"/>
    <w:rsid w:val="00C052D0"/>
    <w:rsid w:val="00C05760"/>
    <w:rsid w:val="00C120B6"/>
    <w:rsid w:val="00C1686C"/>
    <w:rsid w:val="00C20EEC"/>
    <w:rsid w:val="00C21108"/>
    <w:rsid w:val="00C3067D"/>
    <w:rsid w:val="00C33B9F"/>
    <w:rsid w:val="00C5401F"/>
    <w:rsid w:val="00C66CC8"/>
    <w:rsid w:val="00C74B9F"/>
    <w:rsid w:val="00C841E8"/>
    <w:rsid w:val="00C85B25"/>
    <w:rsid w:val="00C85CE3"/>
    <w:rsid w:val="00C87CB6"/>
    <w:rsid w:val="00C957FC"/>
    <w:rsid w:val="00CA1CAD"/>
    <w:rsid w:val="00CA4796"/>
    <w:rsid w:val="00CA5A3B"/>
    <w:rsid w:val="00CB762D"/>
    <w:rsid w:val="00CD204E"/>
    <w:rsid w:val="00CD54DD"/>
    <w:rsid w:val="00CD71E3"/>
    <w:rsid w:val="00CE2643"/>
    <w:rsid w:val="00CE26E7"/>
    <w:rsid w:val="00CF18E2"/>
    <w:rsid w:val="00D009AD"/>
    <w:rsid w:val="00D05F4A"/>
    <w:rsid w:val="00D12197"/>
    <w:rsid w:val="00D26988"/>
    <w:rsid w:val="00D26FA5"/>
    <w:rsid w:val="00D373D3"/>
    <w:rsid w:val="00D4744A"/>
    <w:rsid w:val="00D47974"/>
    <w:rsid w:val="00D5227D"/>
    <w:rsid w:val="00D565DF"/>
    <w:rsid w:val="00D62EEF"/>
    <w:rsid w:val="00D728CB"/>
    <w:rsid w:val="00D7292F"/>
    <w:rsid w:val="00D74722"/>
    <w:rsid w:val="00D75F37"/>
    <w:rsid w:val="00D90907"/>
    <w:rsid w:val="00D94759"/>
    <w:rsid w:val="00D9709D"/>
    <w:rsid w:val="00DA04EC"/>
    <w:rsid w:val="00DB2272"/>
    <w:rsid w:val="00DB46CA"/>
    <w:rsid w:val="00DB5DBF"/>
    <w:rsid w:val="00DC2BF4"/>
    <w:rsid w:val="00DE100B"/>
    <w:rsid w:val="00DE4374"/>
    <w:rsid w:val="00DF390C"/>
    <w:rsid w:val="00DF6FF5"/>
    <w:rsid w:val="00E11B7C"/>
    <w:rsid w:val="00E20F2E"/>
    <w:rsid w:val="00E2571C"/>
    <w:rsid w:val="00E26BC9"/>
    <w:rsid w:val="00E7004A"/>
    <w:rsid w:val="00E7418F"/>
    <w:rsid w:val="00E80E1B"/>
    <w:rsid w:val="00E83848"/>
    <w:rsid w:val="00EA3285"/>
    <w:rsid w:val="00EB1670"/>
    <w:rsid w:val="00EB3D4B"/>
    <w:rsid w:val="00EB7CC9"/>
    <w:rsid w:val="00EC1900"/>
    <w:rsid w:val="00ED1BE3"/>
    <w:rsid w:val="00ED2D09"/>
    <w:rsid w:val="00ED559A"/>
    <w:rsid w:val="00ED6D7A"/>
    <w:rsid w:val="00EF18D8"/>
    <w:rsid w:val="00EF3013"/>
    <w:rsid w:val="00EF637D"/>
    <w:rsid w:val="00EF64C8"/>
    <w:rsid w:val="00F00690"/>
    <w:rsid w:val="00F00F50"/>
    <w:rsid w:val="00F010D6"/>
    <w:rsid w:val="00F111B9"/>
    <w:rsid w:val="00F12D97"/>
    <w:rsid w:val="00F1494C"/>
    <w:rsid w:val="00F20754"/>
    <w:rsid w:val="00F216FE"/>
    <w:rsid w:val="00F27F79"/>
    <w:rsid w:val="00F4694D"/>
    <w:rsid w:val="00F53CE5"/>
    <w:rsid w:val="00F65402"/>
    <w:rsid w:val="00F667F6"/>
    <w:rsid w:val="00F830CB"/>
    <w:rsid w:val="00F838A0"/>
    <w:rsid w:val="00F83D8E"/>
    <w:rsid w:val="00F84915"/>
    <w:rsid w:val="00F865A1"/>
    <w:rsid w:val="00F90637"/>
    <w:rsid w:val="00F957CE"/>
    <w:rsid w:val="00FD4CE8"/>
    <w:rsid w:val="00FD782A"/>
    <w:rsid w:val="00FE74B9"/>
    <w:rsid w:val="00FF1FF9"/>
    <w:rsid w:val="00FF37A9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F9ED7A"/>
  <w15:docId w15:val="{BAF49F8F-3D99-4BE5-8D6B-6FFE0756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caps/>
      <w:sz w:val="2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Cs/>
      <w:cap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cs="Arial"/>
      <w:b/>
      <w:bCs/>
      <w:color w:val="FFFFFF"/>
      <w:szCs w:val="2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color w:val="FFFFFF"/>
      <w:szCs w:val="20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outlineLvl w:val="8"/>
    </w:pPr>
    <w:rPr>
      <w:rFonts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semiHidden/>
    <w:rsid w:val="00BB79AE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5A7604"/>
    <w:pPr>
      <w:ind w:left="720"/>
    </w:pPr>
  </w:style>
  <w:style w:type="table" w:styleId="TableGrid">
    <w:name w:val="Table Grid"/>
    <w:basedOn w:val="TableNormal"/>
    <w:rsid w:val="005A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B1D03"/>
    <w:rPr>
      <w:sz w:val="16"/>
      <w:szCs w:val="16"/>
    </w:rPr>
  </w:style>
  <w:style w:type="paragraph" w:styleId="CommentText">
    <w:name w:val="annotation text"/>
    <w:basedOn w:val="Normal"/>
    <w:semiHidden/>
    <w:rsid w:val="00AB1D03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AB1D03"/>
    <w:rPr>
      <w:b/>
      <w:bCs/>
    </w:rPr>
  </w:style>
  <w:style w:type="character" w:customStyle="1" w:styleId="FooterChar">
    <w:name w:val="Footer Char"/>
    <w:link w:val="Footer"/>
    <w:uiPriority w:val="99"/>
    <w:rsid w:val="00CE26E7"/>
    <w:rPr>
      <w:rFonts w:ascii="Arial" w:hAnsi="Arial"/>
      <w:szCs w:val="24"/>
      <w:lang w:val="en-CA"/>
    </w:rPr>
  </w:style>
  <w:style w:type="paragraph" w:styleId="DocumentMap">
    <w:name w:val="Document Map"/>
    <w:basedOn w:val="Normal"/>
    <w:semiHidden/>
    <w:rsid w:val="00D94759"/>
    <w:pPr>
      <w:shd w:val="clear" w:color="auto" w:fill="000080"/>
    </w:pPr>
    <w:rPr>
      <w:rFonts w:ascii="Tahoma" w:hAnsi="Tahoma" w:cs="Tahoma"/>
      <w:szCs w:val="20"/>
    </w:rPr>
  </w:style>
  <w:style w:type="paragraph" w:customStyle="1" w:styleId="Default">
    <w:name w:val="Default"/>
    <w:rsid w:val="004A05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erChar">
    <w:name w:val="Header Char"/>
    <w:link w:val="Header"/>
    <w:uiPriority w:val="99"/>
    <w:rsid w:val="00A86CBE"/>
    <w:rPr>
      <w:rFonts w:ascii="Arial" w:hAnsi="Arial"/>
      <w:szCs w:val="24"/>
      <w:lang w:val="en-CA"/>
    </w:rPr>
  </w:style>
  <w:style w:type="paragraph" w:styleId="BodyText">
    <w:name w:val="Body Text"/>
    <w:basedOn w:val="Normal"/>
    <w:link w:val="BodyTextChar"/>
    <w:rsid w:val="0034129F"/>
    <w:pPr>
      <w:spacing w:after="120"/>
    </w:pPr>
  </w:style>
  <w:style w:type="character" w:customStyle="1" w:styleId="BodyTextChar">
    <w:name w:val="Body Text Char"/>
    <w:link w:val="BodyText"/>
    <w:rsid w:val="0034129F"/>
    <w:rPr>
      <w:rFonts w:ascii="Arial" w:hAnsi="Arial"/>
      <w:szCs w:val="24"/>
      <w:lang w:eastAsia="en-US"/>
    </w:rPr>
  </w:style>
  <w:style w:type="paragraph" w:customStyle="1" w:styleId="BulletedList">
    <w:name w:val="Bulleted List"/>
    <w:basedOn w:val="Normal"/>
    <w:qFormat/>
    <w:rsid w:val="008C7809"/>
    <w:pPr>
      <w:numPr>
        <w:numId w:val="2"/>
      </w:numPr>
      <w:autoSpaceDE w:val="0"/>
      <w:autoSpaceDN w:val="0"/>
      <w:adjustRightInd w:val="0"/>
    </w:pPr>
    <w:rPr>
      <w:rFonts w:ascii="Calibri" w:hAnsi="Calibri" w:cs="Calibri"/>
      <w:color w:val="000000"/>
      <w:sz w:val="21"/>
      <w:szCs w:val="21"/>
      <w:lang w:val="en-US"/>
    </w:rPr>
  </w:style>
  <w:style w:type="paragraph" w:customStyle="1" w:styleId="Header2">
    <w:name w:val="Header 2"/>
    <w:basedOn w:val="Normal"/>
    <w:qFormat/>
    <w:rsid w:val="00707AC9"/>
    <w:pPr>
      <w:spacing w:before="4" w:after="20"/>
    </w:pPr>
    <w:rPr>
      <w:rFonts w:ascii="Calibri" w:hAnsi="Calibri" w:cs="Calibri"/>
      <w:b/>
      <w:color w:val="0078AE"/>
      <w:spacing w:val="6"/>
      <w:sz w:val="23"/>
      <w:szCs w:val="23"/>
    </w:rPr>
  </w:style>
  <w:style w:type="paragraph" w:customStyle="1" w:styleId="TableHeaderGrey">
    <w:name w:val="Table Header Grey"/>
    <w:basedOn w:val="Normal"/>
    <w:qFormat/>
    <w:rsid w:val="00200A35"/>
    <w:pPr>
      <w:autoSpaceDE w:val="0"/>
      <w:autoSpaceDN w:val="0"/>
      <w:adjustRightInd w:val="0"/>
    </w:pPr>
    <w:rPr>
      <w:rFonts w:ascii="Calibri" w:hAnsi="Calibri" w:cs="Calibri"/>
      <w:b/>
      <w:color w:val="7F7F7F" w:themeColor="text1" w:themeTint="80"/>
      <w:spacing w:val="8"/>
      <w:sz w:val="21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13A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0E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neVCH them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8AE"/>
      </a:accent1>
      <a:accent2>
        <a:srgbClr val="009FD4"/>
      </a:accent2>
      <a:accent3>
        <a:srgbClr val="006271"/>
      </a:accent3>
      <a:accent4>
        <a:srgbClr val="009793"/>
      </a:accent4>
      <a:accent5>
        <a:srgbClr val="009E4E"/>
      </a:accent5>
      <a:accent6>
        <a:srgbClr val="843275"/>
      </a:accent6>
      <a:hlink>
        <a:srgbClr val="0078AE"/>
      </a:hlink>
      <a:folHlink>
        <a:srgbClr val="8432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1C4A306DF4E459C89778145FAFA4B" ma:contentTypeVersion="11" ma:contentTypeDescription="Create a new document." ma:contentTypeScope="" ma:versionID="3111776c7943d28ac43bf10d71793e53">
  <xsd:schema xmlns:xsd="http://www.w3.org/2001/XMLSchema" xmlns:xs="http://www.w3.org/2001/XMLSchema" xmlns:p="http://schemas.microsoft.com/office/2006/metadata/properties" xmlns:ns1="http://schemas.microsoft.com/sharepoint/v3" xmlns:ns2="0f2c297a-854d-4389-aaed-61d093c5c18f" targetNamespace="http://schemas.microsoft.com/office/2006/metadata/properties" ma:root="true" ma:fieldsID="c1af5cadf26c2cc07d0acc33738fc8a7" ns1:_="" ns2:_="">
    <xsd:import namespace="http://schemas.microsoft.com/sharepoint/v3"/>
    <xsd:import namespace="0f2c297a-854d-4389-aaed-61d093c5c1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297a-854d-4389-aaed-61d093c5c18f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f2c297a-854d-4389-aaed-61d093c5c18f">MYVCH-698880801-192</_dlc_DocId>
    <_dlc_DocIdUrl xmlns="0f2c297a-854d-4389-aaed-61d093c5c18f">
      <Url>https://one.vch.ca/tools-technology-site/_layouts/15/DocIdRedir.aspx?ID=MYVCH-698880801-192</Url>
      <Description>MYVCH-698880801-192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17721B-77B5-4977-8C6A-4E6CF0233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2c297a-854d-4389-aaed-61d093c5c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BEAB0-2DD9-4CCA-A5A3-9BD754DFA1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8874D3-AC7A-443F-9B40-74D5F3E151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2c297a-854d-4389-aaed-61d093c5c18f"/>
  </ds:schemaRefs>
</ds:datastoreItem>
</file>

<file path=customXml/itemProps4.xml><?xml version="1.0" encoding="utf-8"?>
<ds:datastoreItem xmlns:ds="http://schemas.openxmlformats.org/officeDocument/2006/customXml" ds:itemID="{964480C6-374E-4868-B45D-E27CB12F28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F37FE8-4A3A-463E-B998-09CA144F04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Vancouver Coastal Health Authority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VCHA</dc:creator>
  <cp:lastModifiedBy>Dore, Nicole [VCH]</cp:lastModifiedBy>
  <cp:revision>2</cp:revision>
  <cp:lastPrinted>2020-02-11T18:34:00Z</cp:lastPrinted>
  <dcterms:created xsi:type="dcterms:W3CDTF">2024-03-26T21:40:00Z</dcterms:created>
  <dcterms:modified xsi:type="dcterms:W3CDTF">2024-03-26T21:40:00Z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0x0101009D11C4A306DF4E459C89778145FAFA4B</vt:lpwstr>
  </property>
  <property fmtid="{D5CDD505-2E9C-101B-9397-08002B2CF9AE}" pid="3" name="_dlc_DocIdItemGuid">
    <vt:lpwstr>aab3c46f-f1fe-4bc0-8b30-2a36b79d9c85</vt:lpwstr>
  </property>
</Properties>
</file>